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FDA" w:rsidRPr="003D5361" w:rsidRDefault="008C7FDA" w:rsidP="000A58BF">
      <w:pPr>
        <w:rPr>
          <w:b/>
        </w:rPr>
      </w:pPr>
      <w:r w:rsidRPr="003D5361">
        <w:rPr>
          <w:b/>
        </w:rPr>
        <w:t>Contractor Name</w:t>
      </w:r>
    </w:p>
    <w:p w:rsidR="008C7FDA" w:rsidRPr="003D5361" w:rsidRDefault="008C7FDA" w:rsidP="003D5361">
      <w:pPr>
        <w:spacing w:after="0" w:line="240" w:lineRule="auto"/>
        <w:rPr>
          <w:b/>
        </w:rPr>
      </w:pPr>
      <w:r w:rsidRPr="003D5361">
        <w:rPr>
          <w:b/>
        </w:rPr>
        <w:t>Name of Operative</w:t>
      </w:r>
    </w:p>
    <w:p w:rsidR="008C7FDA" w:rsidRDefault="008C7FDA" w:rsidP="003D5361">
      <w:pPr>
        <w:spacing w:after="0" w:line="240" w:lineRule="auto"/>
      </w:pPr>
      <w:r>
        <w:t>Issue for works involving welding, burning or plasma cutting, grinding, braising or paint removal using flame or high temperature air</w:t>
      </w:r>
      <w:r w:rsidRPr="000A58BF">
        <w:t xml:space="preserve"> </w:t>
      </w:r>
      <w:r>
        <w:t>etc.</w:t>
      </w:r>
    </w:p>
    <w:p w:rsidR="008C7FDA" w:rsidRPr="003D5361" w:rsidRDefault="008C7FDA" w:rsidP="000A58BF">
      <w:pPr>
        <w:rPr>
          <w:b/>
        </w:rPr>
      </w:pPr>
      <w:r w:rsidRPr="003D5361">
        <w:rPr>
          <w:b/>
        </w:rPr>
        <w:t>Location of Works</w:t>
      </w:r>
    </w:p>
    <w:p w:rsidR="008C7FDA" w:rsidRDefault="008C7FDA" w:rsidP="000A58BF"/>
    <w:p w:rsidR="008C7FDA" w:rsidRPr="003D5361" w:rsidRDefault="008C7FDA" w:rsidP="000A58BF">
      <w:pPr>
        <w:rPr>
          <w:b/>
        </w:rPr>
      </w:pPr>
      <w:r w:rsidRPr="003D5361">
        <w:rPr>
          <w:b/>
        </w:rPr>
        <w:t>Work to be done</w:t>
      </w:r>
    </w:p>
    <w:p w:rsidR="008C7FDA" w:rsidRDefault="008C7FDA" w:rsidP="000A58BF"/>
    <w:p w:rsidR="008C7FDA" w:rsidRPr="003D5361" w:rsidRDefault="008C7FDA" w:rsidP="000A58BF">
      <w:pPr>
        <w:rPr>
          <w:b/>
        </w:rPr>
      </w:pPr>
      <w:r w:rsidRPr="003D5361">
        <w:rPr>
          <w:b/>
        </w:rPr>
        <w:t>Required precautions</w:t>
      </w:r>
    </w:p>
    <w:p w:rsidR="008C7FDA" w:rsidRDefault="008C7FDA" w:rsidP="000A58BF"/>
    <w:p w:rsidR="008C7FDA" w:rsidRDefault="008C7FDA" w:rsidP="000A58BF">
      <w:r>
        <w:t>Is fire watcher required?  Yes / No</w:t>
      </w:r>
    </w:p>
    <w:p w:rsidR="008C7FDA" w:rsidRDefault="008C7FDA" w:rsidP="003D5361">
      <w:pPr>
        <w:spacing w:after="0" w:line="240" w:lineRule="auto"/>
      </w:pPr>
      <w:r>
        <w:t xml:space="preserve">The location of the identified works has been examined, necessary precautions are in place. </w:t>
      </w:r>
    </w:p>
    <w:p w:rsidR="008C7FDA" w:rsidRDefault="008C7FDA" w:rsidP="003D5361">
      <w:pPr>
        <w:spacing w:after="0" w:line="240" w:lineRule="auto"/>
      </w:pPr>
      <w:r>
        <w:t>Permission is granted for these works to proceed.</w:t>
      </w:r>
    </w:p>
    <w:p w:rsidR="008C7FDA" w:rsidRPr="003D5361" w:rsidRDefault="008C7FDA" w:rsidP="000A58BF">
      <w:pPr>
        <w:rPr>
          <w:b/>
        </w:rPr>
      </w:pPr>
      <w:r w:rsidRPr="003D5361">
        <w:rPr>
          <w:b/>
        </w:rPr>
        <w:t>Permit issued by</w:t>
      </w:r>
      <w:r w:rsidRPr="003D5361">
        <w:rPr>
          <w:b/>
        </w:rPr>
        <w:tab/>
      </w:r>
      <w:r w:rsidRPr="003D5361">
        <w:rPr>
          <w:b/>
        </w:rPr>
        <w:tab/>
      </w:r>
      <w:r w:rsidRPr="003D5361">
        <w:rPr>
          <w:b/>
        </w:rPr>
        <w:tab/>
      </w:r>
      <w:r w:rsidRPr="003D5361">
        <w:rPr>
          <w:b/>
        </w:rPr>
        <w:tab/>
      </w:r>
      <w:r w:rsidRPr="003D5361">
        <w:rPr>
          <w:b/>
        </w:rPr>
        <w:tab/>
      </w:r>
      <w:r w:rsidRPr="003D5361">
        <w:rPr>
          <w:b/>
        </w:rPr>
        <w:tab/>
        <w:t>Supervisor</w:t>
      </w:r>
    </w:p>
    <w:p w:rsidR="008C7FDA" w:rsidRPr="003D5361" w:rsidRDefault="008C7FDA" w:rsidP="000A58BF">
      <w:pPr>
        <w:rPr>
          <w:b/>
        </w:rPr>
      </w:pPr>
      <w:r w:rsidRPr="003D5361">
        <w:rPr>
          <w:b/>
        </w:rPr>
        <w:t>Time</w:t>
      </w:r>
      <w:r w:rsidRPr="003D5361">
        <w:rPr>
          <w:b/>
        </w:rPr>
        <w:tab/>
      </w:r>
      <w:r w:rsidRPr="003D5361">
        <w:rPr>
          <w:b/>
        </w:rPr>
        <w:tab/>
      </w:r>
      <w:r w:rsidRPr="003D5361">
        <w:rPr>
          <w:b/>
        </w:rPr>
        <w:tab/>
      </w:r>
      <w:r w:rsidRPr="003D5361">
        <w:rPr>
          <w:b/>
        </w:rPr>
        <w:tab/>
      </w:r>
      <w:r w:rsidRPr="003D5361">
        <w:rPr>
          <w:b/>
        </w:rPr>
        <w:tab/>
      </w:r>
      <w:r w:rsidRPr="003D5361">
        <w:rPr>
          <w:b/>
        </w:rPr>
        <w:tab/>
      </w:r>
      <w:r w:rsidRPr="003D5361">
        <w:rPr>
          <w:b/>
        </w:rPr>
        <w:tab/>
      </w:r>
      <w:r w:rsidRPr="003D5361">
        <w:rPr>
          <w:b/>
        </w:rPr>
        <w:tab/>
        <w:t>Date</w:t>
      </w:r>
    </w:p>
    <w:p w:rsidR="008C7FDA" w:rsidRDefault="008C7FDA" w:rsidP="003D5361">
      <w:pPr>
        <w:spacing w:after="0" w:line="240" w:lineRule="auto"/>
      </w:pPr>
      <w:r>
        <w:t>All hot work is to be completed at least 1 hour prior to the end of shift to ensure adequate time for checks below.</w:t>
      </w:r>
    </w:p>
    <w:p w:rsidR="008C7FDA" w:rsidRDefault="008C7FDA" w:rsidP="000A58BF">
      <w:r w:rsidRPr="00081138">
        <w:rPr>
          <w:b/>
        </w:rPr>
        <w:t>Operative Signature</w:t>
      </w:r>
      <w:r>
        <w:tab/>
      </w:r>
      <w:r>
        <w:tab/>
      </w:r>
      <w:r>
        <w:tab/>
      </w:r>
      <w:r>
        <w:tab/>
      </w:r>
      <w:r>
        <w:tab/>
      </w:r>
      <w:r>
        <w:tab/>
      </w:r>
      <w:r w:rsidRPr="00081138">
        <w:rPr>
          <w:b/>
        </w:rPr>
        <w:t>Start time</w:t>
      </w:r>
    </w:p>
    <w:p w:rsidR="008C7FDA" w:rsidRDefault="008C7FDA" w:rsidP="003D5361">
      <w:pPr>
        <w:spacing w:after="0" w:line="240" w:lineRule="auto"/>
      </w:pPr>
      <w:r w:rsidRPr="00081138">
        <w:rPr>
          <w:b/>
        </w:rPr>
        <w:t>Operative Sign off</w:t>
      </w:r>
      <w:r>
        <w:tab/>
      </w:r>
      <w:r>
        <w:tab/>
      </w:r>
      <w:r>
        <w:tab/>
      </w:r>
      <w:r>
        <w:tab/>
      </w:r>
      <w:r>
        <w:tab/>
      </w:r>
      <w:r>
        <w:tab/>
      </w:r>
      <w:r w:rsidRPr="00081138">
        <w:rPr>
          <w:b/>
        </w:rPr>
        <w:t>Completion time</w:t>
      </w:r>
    </w:p>
    <w:p w:rsidR="008C7FDA" w:rsidRDefault="008C7FDA" w:rsidP="003D5361">
      <w:pPr>
        <w:spacing w:after="0" w:line="240" w:lineRule="auto"/>
      </w:pPr>
      <w:r>
        <w:t xml:space="preserve">The work area and surroundings where heat or sparks may have spread (including levels above and below and on the opposite sides of walls) were inspected 1 hour after completion of works and found to be fire safe. </w:t>
      </w:r>
    </w:p>
    <w:p w:rsidR="008C7FDA" w:rsidRPr="00081138" w:rsidRDefault="008C7FDA" w:rsidP="000A58BF">
      <w:pPr>
        <w:rPr>
          <w:b/>
        </w:rPr>
      </w:pPr>
      <w:r w:rsidRPr="00081138">
        <w:rPr>
          <w:b/>
        </w:rPr>
        <w:t>Supervisor Fire Check signature</w:t>
      </w:r>
      <w:r w:rsidRPr="00081138">
        <w:rPr>
          <w:b/>
        </w:rPr>
        <w:tab/>
      </w:r>
      <w:r w:rsidRPr="00081138">
        <w:rPr>
          <w:b/>
        </w:rPr>
        <w:tab/>
      </w:r>
      <w:r w:rsidRPr="00081138">
        <w:rPr>
          <w:b/>
        </w:rPr>
        <w:tab/>
      </w:r>
      <w:r w:rsidRPr="00081138">
        <w:rPr>
          <w:b/>
        </w:rPr>
        <w:tab/>
      </w:r>
      <w:r w:rsidRPr="00081138">
        <w:rPr>
          <w:b/>
        </w:rPr>
        <w:tab/>
      </w:r>
      <w:r w:rsidRPr="00081138">
        <w:rPr>
          <w:b/>
        </w:rPr>
        <w:tab/>
        <w:t>Time</w:t>
      </w:r>
    </w:p>
    <w:p w:rsidR="008C7FDA" w:rsidRPr="00081138" w:rsidRDefault="008C7FDA" w:rsidP="00081138">
      <w:pPr>
        <w:spacing w:after="0" w:line="240" w:lineRule="auto"/>
        <w:rPr>
          <w:b/>
          <w:sz w:val="20"/>
          <w:szCs w:val="20"/>
        </w:rPr>
      </w:pPr>
      <w:r w:rsidRPr="00081138">
        <w:rPr>
          <w:b/>
        </w:rPr>
        <w:t>Controls</w:t>
      </w:r>
    </w:p>
    <w:p w:rsidR="008C7FDA" w:rsidRPr="00081138" w:rsidRDefault="008C7FDA" w:rsidP="003D5361">
      <w:pPr>
        <w:numPr>
          <w:ilvl w:val="0"/>
          <w:numId w:val="1"/>
        </w:numPr>
        <w:spacing w:after="0" w:line="240" w:lineRule="auto"/>
        <w:rPr>
          <w:sz w:val="20"/>
          <w:szCs w:val="20"/>
        </w:rPr>
      </w:pPr>
      <w:r w:rsidRPr="00081138">
        <w:rPr>
          <w:sz w:val="20"/>
          <w:szCs w:val="20"/>
        </w:rPr>
        <w:t>Before commencing works, the area must be cleared of all loose combustible materials, and if work is to take place on one side of a wall or partition, then the opposite side must also be examined for risk of fire and made safe.</w:t>
      </w:r>
    </w:p>
    <w:p w:rsidR="008C7FDA" w:rsidRPr="00081138" w:rsidRDefault="008C7FDA" w:rsidP="003D5361">
      <w:pPr>
        <w:numPr>
          <w:ilvl w:val="0"/>
          <w:numId w:val="1"/>
        </w:numPr>
        <w:spacing w:after="0" w:line="240" w:lineRule="auto"/>
        <w:rPr>
          <w:sz w:val="20"/>
          <w:szCs w:val="20"/>
        </w:rPr>
      </w:pPr>
      <w:r w:rsidRPr="00081138">
        <w:rPr>
          <w:sz w:val="20"/>
          <w:szCs w:val="20"/>
        </w:rPr>
        <w:t>Suitable fire extinguishers must be at hand with a careful watch being maintained throughout the works for fire breaking out.</w:t>
      </w:r>
    </w:p>
    <w:p w:rsidR="008C7FDA" w:rsidRPr="00081138" w:rsidRDefault="008C7FDA" w:rsidP="003D5361">
      <w:pPr>
        <w:numPr>
          <w:ilvl w:val="0"/>
          <w:numId w:val="1"/>
        </w:numPr>
        <w:spacing w:after="0" w:line="240" w:lineRule="auto"/>
        <w:rPr>
          <w:sz w:val="20"/>
          <w:szCs w:val="20"/>
        </w:rPr>
      </w:pPr>
      <w:r w:rsidRPr="00081138">
        <w:rPr>
          <w:sz w:val="20"/>
          <w:szCs w:val="20"/>
        </w:rPr>
        <w:t>Exposed wooden flooring and other items of combustible materials which cannot be removed must be protected by fire blanket, sand or other non-combustible material.</w:t>
      </w:r>
    </w:p>
    <w:p w:rsidR="008C7FDA" w:rsidRPr="00081138" w:rsidRDefault="008C7FDA" w:rsidP="003D5361">
      <w:pPr>
        <w:numPr>
          <w:ilvl w:val="0"/>
          <w:numId w:val="1"/>
        </w:numPr>
        <w:spacing w:after="0" w:line="240" w:lineRule="auto"/>
        <w:rPr>
          <w:sz w:val="20"/>
          <w:szCs w:val="20"/>
        </w:rPr>
      </w:pPr>
      <w:r w:rsidRPr="00081138">
        <w:rPr>
          <w:sz w:val="20"/>
          <w:szCs w:val="20"/>
        </w:rPr>
        <w:t>When welding, cutting or grinding, the surrounding area should be screened to contain stray sparks of hot debris using non-combustible material.</w:t>
      </w:r>
    </w:p>
    <w:p w:rsidR="008C7FDA" w:rsidRPr="00081138" w:rsidRDefault="008C7FDA" w:rsidP="003D5361">
      <w:pPr>
        <w:numPr>
          <w:ilvl w:val="0"/>
          <w:numId w:val="1"/>
        </w:numPr>
        <w:spacing w:after="0" w:line="240" w:lineRule="auto"/>
        <w:rPr>
          <w:sz w:val="20"/>
          <w:szCs w:val="20"/>
        </w:rPr>
      </w:pPr>
      <w:r w:rsidRPr="00081138">
        <w:rPr>
          <w:sz w:val="20"/>
          <w:szCs w:val="20"/>
        </w:rPr>
        <w:t>Gas cylinders must be secured in vertical position and fitted with regulators and flashback arrestors.</w:t>
      </w:r>
    </w:p>
    <w:p w:rsidR="008C7FDA" w:rsidRPr="00081138" w:rsidRDefault="008C7FDA" w:rsidP="003D5361">
      <w:pPr>
        <w:numPr>
          <w:ilvl w:val="0"/>
          <w:numId w:val="1"/>
        </w:numPr>
        <w:spacing w:after="0" w:line="240" w:lineRule="auto"/>
        <w:rPr>
          <w:sz w:val="20"/>
          <w:szCs w:val="20"/>
        </w:rPr>
      </w:pPr>
      <w:r w:rsidRPr="00081138">
        <w:rPr>
          <w:sz w:val="20"/>
          <w:szCs w:val="20"/>
        </w:rPr>
        <w:t>Tar boilers, lead heaters and similar equipment should be taken onto a roof in exceptional circumstances, when a non-combustible protective base has been installed to prevent heat igniting the roof. Such equipment must never be left unattended and must always be supervised by an experienced operative and be sited where any spillage can be easily controlled. Gas cylinders must be at least 3 metres away from the heater and at least one appropriate extinguisher to hand.</w:t>
      </w:r>
    </w:p>
    <w:p w:rsidR="008C7FDA" w:rsidRPr="00081138" w:rsidRDefault="008C7FDA" w:rsidP="003D5361">
      <w:pPr>
        <w:numPr>
          <w:ilvl w:val="0"/>
          <w:numId w:val="1"/>
        </w:numPr>
        <w:spacing w:after="0" w:line="240" w:lineRule="auto"/>
        <w:rPr>
          <w:sz w:val="20"/>
          <w:szCs w:val="20"/>
        </w:rPr>
      </w:pPr>
      <w:r w:rsidRPr="00081138">
        <w:rPr>
          <w:sz w:val="20"/>
          <w:szCs w:val="20"/>
        </w:rPr>
        <w:t>The area of any hot work must be checked 1 hour after completion of works.</w:t>
      </w:r>
    </w:p>
    <w:p w:rsidR="008C7FDA" w:rsidRPr="000A58BF" w:rsidRDefault="008C7FDA" w:rsidP="00081138">
      <w:pPr>
        <w:numPr>
          <w:ilvl w:val="0"/>
          <w:numId w:val="1"/>
        </w:numPr>
        <w:spacing w:after="0" w:line="240" w:lineRule="auto"/>
      </w:pPr>
      <w:r w:rsidRPr="00081138">
        <w:rPr>
          <w:sz w:val="20"/>
          <w:szCs w:val="20"/>
        </w:rPr>
        <w:t>A new Hot Work Permit must be obtained for every individual task</w:t>
      </w:r>
    </w:p>
    <w:sectPr w:rsidR="008C7FDA" w:rsidRPr="000A58BF" w:rsidSect="0031707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FDA" w:rsidRDefault="008C7FDA" w:rsidP="00266BC1">
      <w:pPr>
        <w:spacing w:after="0" w:line="240" w:lineRule="auto"/>
      </w:pPr>
      <w:r>
        <w:separator/>
      </w:r>
    </w:p>
  </w:endnote>
  <w:endnote w:type="continuationSeparator" w:id="0">
    <w:p w:rsidR="008C7FDA" w:rsidRDefault="008C7FDA" w:rsidP="00266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2972"/>
      <w:gridCol w:w="3081"/>
      <w:gridCol w:w="3081"/>
    </w:tblGrid>
    <w:tr w:rsidR="008C7FDA" w:rsidRPr="001A37EB" w:rsidTr="001A37EB">
      <w:tc>
        <w:tcPr>
          <w:tcW w:w="3080" w:type="dxa"/>
          <w:vAlign w:val="center"/>
        </w:tcPr>
        <w:p w:rsidR="008C7FDA" w:rsidRPr="001A37EB" w:rsidRDefault="008C7FDA" w:rsidP="001A37EB">
          <w:pPr>
            <w:pStyle w:val="Footer"/>
            <w:jc w:val="center"/>
          </w:pPr>
          <w:r w:rsidRPr="001A37EB">
            <w:t>Date:</w:t>
          </w:r>
        </w:p>
      </w:tc>
      <w:tc>
        <w:tcPr>
          <w:tcW w:w="3081" w:type="dxa"/>
          <w:vAlign w:val="center"/>
        </w:tcPr>
        <w:p w:rsidR="008C7FDA" w:rsidRPr="001A37EB" w:rsidRDefault="008C7FDA" w:rsidP="001A37EB">
          <w:pPr>
            <w:pStyle w:val="Footer"/>
            <w:jc w:val="center"/>
          </w:pPr>
          <w:r w:rsidRPr="001A37EB">
            <w:t>Document Title</w:t>
          </w:r>
        </w:p>
      </w:tc>
      <w:tc>
        <w:tcPr>
          <w:tcW w:w="3081" w:type="dxa"/>
          <w:vAlign w:val="center"/>
        </w:tcPr>
        <w:p w:rsidR="008C7FDA" w:rsidRPr="001A37EB" w:rsidRDefault="008C7FDA" w:rsidP="001A37EB">
          <w:pPr>
            <w:pStyle w:val="Footer"/>
            <w:jc w:val="center"/>
          </w:pPr>
          <w:r w:rsidRPr="001A37EB">
            <w:t xml:space="preserve">Page | </w:t>
          </w:r>
          <w:fldSimple w:instr=" PAGE   \* MERGEFORMAT ">
            <w:r>
              <w:rPr>
                <w:noProof/>
              </w:rPr>
              <w:t>1</w:t>
            </w:r>
          </w:fldSimple>
        </w:p>
      </w:tc>
    </w:tr>
  </w:tbl>
  <w:p w:rsidR="008C7FDA" w:rsidRDefault="008C7F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FDA" w:rsidRDefault="008C7FDA" w:rsidP="00266BC1">
      <w:pPr>
        <w:spacing w:after="0" w:line="240" w:lineRule="auto"/>
      </w:pPr>
      <w:r>
        <w:separator/>
      </w:r>
    </w:p>
  </w:footnote>
  <w:footnote w:type="continuationSeparator" w:id="0">
    <w:p w:rsidR="008C7FDA" w:rsidRDefault="008C7FDA" w:rsidP="00266B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7"/>
      <w:gridCol w:w="3096"/>
      <w:gridCol w:w="3096"/>
    </w:tblGrid>
    <w:tr w:rsidR="008C7FDA" w:rsidRPr="001A37EB" w:rsidTr="001A37EB">
      <w:trPr>
        <w:trHeight w:val="688"/>
      </w:trPr>
      <w:tc>
        <w:tcPr>
          <w:tcW w:w="3095" w:type="dxa"/>
          <w:vAlign w:val="center"/>
        </w:tcPr>
        <w:p w:rsidR="008C7FDA" w:rsidRPr="001A37EB" w:rsidRDefault="008C7FDA" w:rsidP="001A37EB">
          <w:pPr>
            <w:pStyle w:val="Header"/>
            <w:jc w:val="center"/>
          </w:pPr>
          <w:r w:rsidRPr="001A37EB">
            <w:t>Address</w:t>
          </w:r>
        </w:p>
      </w:tc>
      <w:tc>
        <w:tcPr>
          <w:tcW w:w="3096" w:type="dxa"/>
          <w:vAlign w:val="center"/>
        </w:tcPr>
        <w:p w:rsidR="008C7FDA" w:rsidRPr="001A37EB" w:rsidRDefault="008C7FDA" w:rsidP="001A37EB">
          <w:pPr>
            <w:pStyle w:val="Header"/>
            <w:jc w:val="center"/>
            <w:rPr>
              <w:rFonts w:ascii="Arial" w:hAnsi="Arial" w:cs="Arial"/>
              <w:sz w:val="28"/>
              <w:szCs w:val="28"/>
            </w:rPr>
          </w:pPr>
          <w:r>
            <w:rPr>
              <w:rFonts w:ascii="Arial" w:hAnsi="Arial" w:cs="Arial"/>
              <w:sz w:val="28"/>
              <w:szCs w:val="28"/>
            </w:rPr>
            <w:t>HOT WORK PERMIT</w:t>
          </w:r>
        </w:p>
      </w:tc>
      <w:tc>
        <w:tcPr>
          <w:tcW w:w="3096" w:type="dxa"/>
          <w:vAlign w:val="center"/>
        </w:tcPr>
        <w:p w:rsidR="008C7FDA" w:rsidRPr="001A37EB" w:rsidRDefault="008C7FDA" w:rsidP="001A37EB">
          <w:pPr>
            <w:pStyle w:val="Header"/>
            <w:jc w:val="center"/>
          </w:pPr>
          <w:r w:rsidRPr="001A37EB">
            <w:t>Logo</w:t>
          </w:r>
        </w:p>
      </w:tc>
    </w:tr>
  </w:tbl>
  <w:p w:rsidR="008C7FDA" w:rsidRDefault="008C7F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E2813"/>
    <w:multiLevelType w:val="hybridMultilevel"/>
    <w:tmpl w:val="104CB81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BC1"/>
    <w:rsid w:val="00081138"/>
    <w:rsid w:val="000A58BF"/>
    <w:rsid w:val="0017733D"/>
    <w:rsid w:val="00186701"/>
    <w:rsid w:val="001A37EB"/>
    <w:rsid w:val="001D7B37"/>
    <w:rsid w:val="00266BC1"/>
    <w:rsid w:val="00317073"/>
    <w:rsid w:val="003D5361"/>
    <w:rsid w:val="00436C14"/>
    <w:rsid w:val="005E3842"/>
    <w:rsid w:val="00666183"/>
    <w:rsid w:val="00733851"/>
    <w:rsid w:val="008C7FDA"/>
    <w:rsid w:val="00913074"/>
    <w:rsid w:val="00916059"/>
    <w:rsid w:val="00E204EC"/>
    <w:rsid w:val="00E34E6A"/>
    <w:rsid w:val="00E5002D"/>
    <w:rsid w:val="00EF1D0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73"/>
    <w:pPr>
      <w:spacing w:after="200" w:line="276" w:lineRule="auto"/>
    </w:pPr>
    <w:rPr>
      <w:lang w:eastAsia="en-US"/>
    </w:rPr>
  </w:style>
  <w:style w:type="paragraph" w:styleId="Heading3">
    <w:name w:val="heading 3"/>
    <w:basedOn w:val="Normal"/>
    <w:next w:val="Normal"/>
    <w:link w:val="Heading3Char"/>
    <w:uiPriority w:val="99"/>
    <w:qFormat/>
    <w:locked/>
    <w:rsid w:val="000A58BF"/>
    <w:pPr>
      <w:keepNext/>
      <w:spacing w:after="0" w:line="240" w:lineRule="auto"/>
      <w:outlineLvl w:val="2"/>
    </w:pPr>
    <w:rPr>
      <w:rFonts w:ascii="CG Omega (W1)" w:hAnsi="CG Omega (W1)"/>
      <w:b/>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46AA5"/>
    <w:rPr>
      <w:rFonts w:asciiTheme="majorHAnsi" w:eastAsiaTheme="majorEastAsia" w:hAnsiTheme="majorHAnsi" w:cstheme="majorBidi"/>
      <w:b/>
      <w:bCs/>
      <w:sz w:val="26"/>
      <w:szCs w:val="26"/>
      <w:lang w:eastAsia="en-US"/>
    </w:rPr>
  </w:style>
  <w:style w:type="paragraph" w:styleId="Header">
    <w:name w:val="header"/>
    <w:basedOn w:val="Normal"/>
    <w:link w:val="HeaderChar"/>
    <w:uiPriority w:val="99"/>
    <w:rsid w:val="00266BC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BC1"/>
    <w:rPr>
      <w:rFonts w:cs="Times New Roman"/>
    </w:rPr>
  </w:style>
  <w:style w:type="paragraph" w:styleId="Footer">
    <w:name w:val="footer"/>
    <w:basedOn w:val="Normal"/>
    <w:link w:val="FooterChar"/>
    <w:uiPriority w:val="99"/>
    <w:rsid w:val="00266BC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BC1"/>
    <w:rPr>
      <w:rFonts w:cs="Times New Roman"/>
    </w:rPr>
  </w:style>
  <w:style w:type="table" w:styleId="TableGrid">
    <w:name w:val="Table Grid"/>
    <w:basedOn w:val="TableNormal"/>
    <w:uiPriority w:val="99"/>
    <w:rsid w:val="00266B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0A58BF"/>
    <w:pPr>
      <w:spacing w:after="0" w:line="240" w:lineRule="auto"/>
    </w:pPr>
    <w:rPr>
      <w:rFonts w:ascii="Times New Roman" w:hAnsi="Times New Roman"/>
      <w:b/>
      <w:sz w:val="20"/>
      <w:szCs w:val="20"/>
    </w:rPr>
  </w:style>
  <w:style w:type="character" w:customStyle="1" w:styleId="BodyText3Char">
    <w:name w:val="Body Text 3 Char"/>
    <w:basedOn w:val="DefaultParagraphFont"/>
    <w:link w:val="BodyText3"/>
    <w:uiPriority w:val="99"/>
    <w:semiHidden/>
    <w:rsid w:val="00B46AA5"/>
    <w:rPr>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342</Words>
  <Characters>1953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Name</dc:title>
  <dc:subject/>
  <dc:creator>James Murphy</dc:creator>
  <cp:keywords/>
  <dc:description/>
  <cp:lastModifiedBy>Pat Derham</cp:lastModifiedBy>
  <cp:revision>2</cp:revision>
  <dcterms:created xsi:type="dcterms:W3CDTF">2016-02-22T14:42:00Z</dcterms:created>
  <dcterms:modified xsi:type="dcterms:W3CDTF">2016-02-22T14:42:00Z</dcterms:modified>
</cp:coreProperties>
</file>