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A5" w:rsidRPr="00D03B1C" w:rsidRDefault="006703A5">
      <w:pPr>
        <w:rPr>
          <w:sz w:val="28"/>
          <w:szCs w:val="28"/>
        </w:rPr>
      </w:pPr>
      <w:bookmarkStart w:id="0" w:name="_GoBack"/>
      <w:bookmarkEnd w:id="0"/>
      <w:r w:rsidRPr="00D03B1C">
        <w:rPr>
          <w:rFonts w:ascii="Arial" w:hAnsi="Arial"/>
          <w:sz w:val="28"/>
          <w:szCs w:val="28"/>
        </w:rPr>
        <w:t>Project and address detail</w:t>
      </w:r>
      <w:r>
        <w:rPr>
          <w:rFonts w:ascii="Arial" w:hAnsi="Arial"/>
          <w:sz w:val="28"/>
          <w:szCs w:val="28"/>
        </w:rPr>
        <w:t>:-</w:t>
      </w:r>
    </w:p>
    <w:p w:rsidR="006703A5" w:rsidRDefault="006703A5"/>
    <w:p w:rsidR="006703A5" w:rsidRPr="005D1FA8" w:rsidRDefault="006703A5" w:rsidP="00D03B1C">
      <w:pPr>
        <w:rPr>
          <w:rFonts w:ascii="Arial" w:hAnsi="Arial"/>
          <w:b/>
        </w:rPr>
      </w:pPr>
      <w:r w:rsidRPr="005D1FA8">
        <w:rPr>
          <w:rFonts w:ascii="Arial" w:hAnsi="Arial"/>
          <w:b/>
        </w:rPr>
        <w:t>I confirm that I have:</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 xml:space="preserve">Been shown a copy of the </w:t>
      </w:r>
      <w:r>
        <w:rPr>
          <w:rFonts w:ascii="Arial" w:hAnsi="Arial"/>
        </w:rPr>
        <w:t xml:space="preserve">Health &amp; Safety Policy and </w:t>
      </w:r>
      <w:r w:rsidRPr="005D1FA8">
        <w:rPr>
          <w:rFonts w:ascii="Arial" w:hAnsi="Arial"/>
        </w:rPr>
        <w:t>Site Rules and had them explained to me.</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 xml:space="preserve">Been made aware that this business upholds the spirit of the Consultation Regulations 1996.  </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Been informed of my duties and responsibilities under the Health and Safety at Work Act 1974.  To include Duty of Care, Requirement to comply with reasonable requests, Report unsafe conditions or equipment and not interfere with anything provided in the interest of health and safety.</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Been briefed regarding the appropriate emergency procedures and am familiar with the location of all escape routes from the workplace and the location of fire fighting equipment, alarm signal and Assembly Point.</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Been told of any hazards present in those areas of the premises in which I am required to work.</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Been told of my responsibility to report all incidents and accidents, defective equipment and unsafe practices or methods of work.</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 xml:space="preserve">Been made aware of Names of First Aiders and Location of nearest </w:t>
      </w:r>
      <w:smartTag w:uri="urn:schemas-microsoft-com:office:smarttags" w:element="PlaceName">
        <w:smartTag w:uri="urn:schemas-microsoft-com:office:smarttags" w:element="place">
          <w:r w:rsidRPr="005D1FA8">
            <w:rPr>
              <w:rFonts w:ascii="Arial" w:hAnsi="Arial"/>
            </w:rPr>
            <w:t>Emergency</w:t>
          </w:r>
        </w:smartTag>
        <w:r w:rsidRPr="005D1FA8">
          <w:rPr>
            <w:rFonts w:ascii="Arial" w:hAnsi="Arial"/>
          </w:rPr>
          <w:t xml:space="preserve"> </w:t>
        </w:r>
        <w:smartTag w:uri="urn:schemas-microsoft-com:office:smarttags" w:element="PlaceType">
          <w:r w:rsidRPr="005D1FA8">
            <w:rPr>
              <w:rFonts w:ascii="Arial" w:hAnsi="Arial"/>
            </w:rPr>
            <w:t>Hospital</w:t>
          </w:r>
        </w:smartTag>
      </w:smartTag>
      <w:r w:rsidRPr="005D1FA8">
        <w:rPr>
          <w:rFonts w:ascii="Arial" w:hAnsi="Arial"/>
        </w:rPr>
        <w:t>.</w:t>
      </w:r>
    </w:p>
    <w:p w:rsidR="006703A5" w:rsidRPr="005D1FA8" w:rsidRDefault="006703A5" w:rsidP="00D03B1C">
      <w:pPr>
        <w:numPr>
          <w:ilvl w:val="0"/>
          <w:numId w:val="1"/>
        </w:numPr>
        <w:tabs>
          <w:tab w:val="clear" w:pos="360"/>
          <w:tab w:val="num" w:pos="709"/>
        </w:tabs>
        <w:spacing w:after="0" w:line="240" w:lineRule="auto"/>
        <w:ind w:left="709" w:hanging="709"/>
        <w:rPr>
          <w:rFonts w:ascii="Arial" w:hAnsi="Arial"/>
        </w:rPr>
      </w:pPr>
      <w:r w:rsidRPr="005D1FA8">
        <w:rPr>
          <w:rFonts w:ascii="Arial" w:hAnsi="Arial"/>
        </w:rPr>
        <w:t>Been made aware of any hazards relating to tasks I may perform involving substances hazardous to health and understand that further COSHH information is available and must be complied with in regard to use of suitable personal protective equipment.</w:t>
      </w:r>
    </w:p>
    <w:p w:rsidR="006703A5" w:rsidRDefault="006703A5"/>
    <w:p w:rsidR="006703A5" w:rsidRDefault="006703A5" w:rsidP="00D03B1C">
      <w:pPr>
        <w:rPr>
          <w:rFonts w:ascii="Arial" w:hAnsi="Arial"/>
          <w:b/>
          <w:szCs w:val="24"/>
        </w:rPr>
      </w:pPr>
      <w:r>
        <w:rPr>
          <w:rFonts w:ascii="Arial" w:hAnsi="Arial"/>
          <w:b/>
          <w:szCs w:val="24"/>
        </w:rPr>
        <w:t>Signed</w:t>
      </w:r>
      <w:r w:rsidRPr="00D03B1C">
        <w:rPr>
          <w:rFonts w:ascii="Arial" w:hAnsi="Arial"/>
          <w:b/>
          <w:szCs w:val="24"/>
        </w:rPr>
        <w:t xml:space="preserve"> </w:t>
      </w:r>
      <w:r>
        <w:rPr>
          <w:rFonts w:ascii="Arial" w:hAnsi="Arial"/>
          <w:b/>
          <w:szCs w:val="24"/>
        </w:rPr>
        <w:tab/>
      </w:r>
      <w:r>
        <w:rPr>
          <w:rFonts w:ascii="Arial" w:hAnsi="Arial"/>
          <w:b/>
          <w:szCs w:val="24"/>
        </w:rPr>
        <w:tab/>
      </w:r>
      <w:r>
        <w:rPr>
          <w:rFonts w:ascii="Arial" w:hAnsi="Arial"/>
          <w:b/>
          <w:szCs w:val="24"/>
        </w:rPr>
        <w:tab/>
      </w:r>
      <w:r w:rsidRPr="004416FC">
        <w:rPr>
          <w:rFonts w:ascii="Arial" w:hAnsi="Arial"/>
          <w:b/>
          <w:szCs w:val="24"/>
        </w:rPr>
        <w:t>Date</w:t>
      </w:r>
      <w:r w:rsidRPr="00D03B1C">
        <w:rPr>
          <w:rFonts w:ascii="Arial" w:hAnsi="Arial"/>
          <w:b/>
          <w:szCs w:val="24"/>
        </w:rPr>
        <w:t xml:space="preserve"> </w:t>
      </w:r>
      <w:r>
        <w:rPr>
          <w:rFonts w:ascii="Arial" w:hAnsi="Arial"/>
          <w:b/>
          <w:szCs w:val="24"/>
        </w:rPr>
        <w:tab/>
      </w:r>
      <w:r>
        <w:rPr>
          <w:rFonts w:ascii="Arial" w:hAnsi="Arial"/>
          <w:b/>
          <w:szCs w:val="24"/>
        </w:rPr>
        <w:tab/>
      </w:r>
      <w:r>
        <w:rPr>
          <w:rFonts w:ascii="Arial" w:hAnsi="Arial"/>
          <w:b/>
          <w:szCs w:val="24"/>
        </w:rPr>
        <w:tab/>
      </w:r>
      <w:r>
        <w:rPr>
          <w:rFonts w:ascii="Arial" w:hAnsi="Arial"/>
          <w:b/>
          <w:szCs w:val="24"/>
        </w:rPr>
        <w:tab/>
        <w:t xml:space="preserve">Print Full Name  </w:t>
      </w:r>
    </w:p>
    <w:p w:rsidR="006703A5"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Pr="004416FC" w:rsidRDefault="006703A5" w:rsidP="00D03B1C">
      <w:pPr>
        <w:rPr>
          <w:rFonts w:ascii="Arial" w:hAnsi="Arial"/>
          <w:b/>
          <w:szCs w:val="24"/>
        </w:rPr>
      </w:pPr>
      <w:r>
        <w:rPr>
          <w:rFonts w:ascii="Arial" w:hAnsi="Arial"/>
          <w:b/>
          <w:szCs w:val="24"/>
        </w:rPr>
        <w:t>…………………………….      …………………          …………………………………….</w:t>
      </w:r>
    </w:p>
    <w:p w:rsidR="006703A5" w:rsidRDefault="006703A5" w:rsidP="00D03B1C">
      <w:pPr>
        <w:rPr>
          <w:rFonts w:ascii="Arial" w:hAnsi="Arial"/>
          <w:b/>
          <w:szCs w:val="24"/>
        </w:rPr>
      </w:pPr>
      <w:r w:rsidRPr="004416FC">
        <w:rPr>
          <w:rFonts w:ascii="Arial" w:hAnsi="Arial"/>
          <w:b/>
          <w:szCs w:val="24"/>
        </w:rPr>
        <w:t>Induction carried out by</w:t>
      </w:r>
      <w:r>
        <w:rPr>
          <w:rFonts w:ascii="Arial" w:hAnsi="Arial"/>
          <w:b/>
          <w:szCs w:val="24"/>
        </w:rPr>
        <w:t xml:space="preserve">      ……………………………………………………………</w:t>
      </w:r>
    </w:p>
    <w:p w:rsidR="006703A5" w:rsidRPr="004416FC" w:rsidRDefault="006703A5" w:rsidP="00D03B1C">
      <w:r w:rsidRPr="004416FC">
        <w:rPr>
          <w:rFonts w:ascii="Arial" w:hAnsi="Arial"/>
          <w:b/>
          <w:szCs w:val="24"/>
        </w:rPr>
        <w:t>Position………………………………………………..</w:t>
      </w:r>
    </w:p>
    <w:p w:rsidR="006703A5" w:rsidRPr="004416FC" w:rsidRDefault="006703A5" w:rsidP="00D03B1C">
      <w:pPr>
        <w:rPr>
          <w:rFonts w:ascii="Arial" w:hAnsi="Arial"/>
          <w:b/>
          <w:szCs w:val="24"/>
        </w:rPr>
      </w:pPr>
    </w:p>
    <w:p w:rsidR="006703A5" w:rsidRDefault="006703A5"/>
    <w:sectPr w:rsidR="006703A5" w:rsidSect="003170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A5" w:rsidRDefault="006703A5" w:rsidP="00266BC1">
      <w:pPr>
        <w:spacing w:after="0" w:line="240" w:lineRule="auto"/>
      </w:pPr>
      <w:r>
        <w:separator/>
      </w:r>
    </w:p>
  </w:endnote>
  <w:endnote w:type="continuationSeparator" w:id="0">
    <w:p w:rsidR="006703A5" w:rsidRDefault="006703A5"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080"/>
      <w:gridCol w:w="3081"/>
      <w:gridCol w:w="3081"/>
    </w:tblGrid>
    <w:tr w:rsidR="006703A5" w:rsidRPr="001A37EB" w:rsidTr="001A37EB">
      <w:tc>
        <w:tcPr>
          <w:tcW w:w="3080" w:type="dxa"/>
          <w:vAlign w:val="center"/>
        </w:tcPr>
        <w:p w:rsidR="006703A5" w:rsidRPr="001A37EB" w:rsidRDefault="006703A5" w:rsidP="001A37EB">
          <w:pPr>
            <w:pStyle w:val="Footer"/>
            <w:jc w:val="center"/>
          </w:pPr>
          <w:r w:rsidRPr="001A37EB">
            <w:t>Date:</w:t>
          </w:r>
        </w:p>
      </w:tc>
      <w:tc>
        <w:tcPr>
          <w:tcW w:w="3081" w:type="dxa"/>
          <w:vAlign w:val="center"/>
        </w:tcPr>
        <w:p w:rsidR="006703A5" w:rsidRPr="001A37EB" w:rsidRDefault="006703A5" w:rsidP="001A37EB">
          <w:pPr>
            <w:pStyle w:val="Footer"/>
            <w:jc w:val="center"/>
          </w:pPr>
          <w:r>
            <w:t>Site Induction Record</w:t>
          </w:r>
        </w:p>
      </w:tc>
      <w:tc>
        <w:tcPr>
          <w:tcW w:w="3081" w:type="dxa"/>
          <w:vAlign w:val="center"/>
        </w:tcPr>
        <w:p w:rsidR="006703A5" w:rsidRPr="001A37EB" w:rsidRDefault="006703A5" w:rsidP="001A37EB">
          <w:pPr>
            <w:pStyle w:val="Footer"/>
            <w:jc w:val="center"/>
          </w:pPr>
          <w:r w:rsidRPr="001A37EB">
            <w:t xml:space="preserve">Page | </w:t>
          </w:r>
          <w:fldSimple w:instr=" PAGE   \* MERGEFORMAT ">
            <w:r>
              <w:rPr>
                <w:noProof/>
              </w:rPr>
              <w:t>1</w:t>
            </w:r>
          </w:fldSimple>
        </w:p>
      </w:tc>
    </w:tr>
  </w:tbl>
  <w:p w:rsidR="006703A5" w:rsidRDefault="0067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A5" w:rsidRDefault="006703A5" w:rsidP="00266BC1">
      <w:pPr>
        <w:spacing w:after="0" w:line="240" w:lineRule="auto"/>
      </w:pPr>
      <w:r>
        <w:separator/>
      </w:r>
    </w:p>
  </w:footnote>
  <w:footnote w:type="continuationSeparator" w:id="0">
    <w:p w:rsidR="006703A5" w:rsidRDefault="006703A5"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3096"/>
      <w:gridCol w:w="3096"/>
    </w:tblGrid>
    <w:tr w:rsidR="006703A5" w:rsidRPr="001A37EB" w:rsidTr="001A37EB">
      <w:trPr>
        <w:trHeight w:val="688"/>
      </w:trPr>
      <w:tc>
        <w:tcPr>
          <w:tcW w:w="3095" w:type="dxa"/>
          <w:vAlign w:val="center"/>
        </w:tcPr>
        <w:p w:rsidR="006703A5" w:rsidRPr="001A37EB" w:rsidRDefault="006703A5" w:rsidP="001A37EB">
          <w:pPr>
            <w:pStyle w:val="Header"/>
            <w:jc w:val="center"/>
          </w:pPr>
          <w:r w:rsidRPr="001A37EB">
            <w:t>Address</w:t>
          </w:r>
        </w:p>
      </w:tc>
      <w:tc>
        <w:tcPr>
          <w:tcW w:w="3096" w:type="dxa"/>
          <w:vAlign w:val="center"/>
        </w:tcPr>
        <w:p w:rsidR="006703A5" w:rsidRPr="00D03B1C" w:rsidRDefault="006703A5" w:rsidP="001A37EB">
          <w:pPr>
            <w:pStyle w:val="Header"/>
            <w:jc w:val="center"/>
            <w:rPr>
              <w:rFonts w:ascii="Arial" w:hAnsi="Arial" w:cs="Arial"/>
              <w:sz w:val="28"/>
              <w:szCs w:val="28"/>
            </w:rPr>
          </w:pPr>
          <w:r w:rsidRPr="00D03B1C">
            <w:rPr>
              <w:rFonts w:ascii="Arial" w:hAnsi="Arial"/>
              <w:b/>
              <w:sz w:val="28"/>
              <w:szCs w:val="28"/>
            </w:rPr>
            <w:t>Site Induction Program</w:t>
          </w:r>
        </w:p>
      </w:tc>
      <w:tc>
        <w:tcPr>
          <w:tcW w:w="3096" w:type="dxa"/>
          <w:vAlign w:val="center"/>
        </w:tcPr>
        <w:p w:rsidR="006703A5" w:rsidRPr="001A37EB" w:rsidRDefault="006703A5" w:rsidP="001A37EB">
          <w:pPr>
            <w:pStyle w:val="Header"/>
            <w:jc w:val="center"/>
          </w:pPr>
          <w:r w:rsidRPr="001A37EB">
            <w:t>Logo</w:t>
          </w:r>
        </w:p>
      </w:tc>
    </w:tr>
  </w:tbl>
  <w:p w:rsidR="006703A5" w:rsidRDefault="00670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274BC"/>
    <w:multiLevelType w:val="singleLevel"/>
    <w:tmpl w:val="21A407EC"/>
    <w:lvl w:ilvl="0">
      <w:start w:val="1"/>
      <w:numFmt w:val="decimal"/>
      <w:lvlText w:val="%1."/>
      <w:lvlJc w:val="left"/>
      <w:pPr>
        <w:tabs>
          <w:tab w:val="num" w:pos="360"/>
        </w:tabs>
        <w:ind w:left="360" w:hanging="36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1101B4"/>
    <w:rsid w:val="0017733D"/>
    <w:rsid w:val="001A37EB"/>
    <w:rsid w:val="00266BC1"/>
    <w:rsid w:val="00317073"/>
    <w:rsid w:val="003D4F50"/>
    <w:rsid w:val="00436C14"/>
    <w:rsid w:val="004416FC"/>
    <w:rsid w:val="005D1FA8"/>
    <w:rsid w:val="006703A5"/>
    <w:rsid w:val="00733851"/>
    <w:rsid w:val="00913074"/>
    <w:rsid w:val="00D03B1C"/>
    <w:rsid w:val="00E204EC"/>
    <w:rsid w:val="00E34E6A"/>
    <w:rsid w:val="00EF1D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272</Words>
  <Characters>1557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and address detail:-</dc:title>
  <dc:subject/>
  <dc:creator>James Murphy</dc:creator>
  <cp:keywords/>
  <dc:description/>
  <cp:lastModifiedBy>Pat Derham</cp:lastModifiedBy>
  <cp:revision>2</cp:revision>
  <dcterms:created xsi:type="dcterms:W3CDTF">2016-02-15T15:53:00Z</dcterms:created>
  <dcterms:modified xsi:type="dcterms:W3CDTF">2016-02-15T15:53:00Z</dcterms:modified>
</cp:coreProperties>
</file>